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康简标题宋" w:hAnsi="黑体" w:eastAsia="华康简标题宋" w:cs="黑体"/>
          <w:bCs/>
          <w:snapToGrid w:val="0"/>
          <w:kern w:val="0"/>
          <w:sz w:val="42"/>
          <w:szCs w:val="42"/>
        </w:rPr>
      </w:pPr>
      <w:bookmarkStart w:id="0" w:name="_GoBack"/>
      <w:r>
        <w:rPr>
          <w:rFonts w:hint="eastAsia" w:ascii="黑体" w:hAnsi="黑体" w:eastAsia="黑体" w:cs="黑体"/>
          <w:szCs w:val="32"/>
        </w:rPr>
        <w:t>附件2</w:t>
      </w:r>
      <w:bookmarkEnd w:id="0"/>
    </w:p>
    <w:tbl>
      <w:tblPr>
        <w:tblStyle w:val="2"/>
        <w:tblpPr w:leftFromText="180" w:rightFromText="180" w:vertAnchor="text" w:horzAnchor="page" w:tblpX="1255" w:tblpY="1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054"/>
        <w:gridCol w:w="1086"/>
        <w:gridCol w:w="1023"/>
        <w:gridCol w:w="1231"/>
        <w:gridCol w:w="1232"/>
        <w:gridCol w:w="797"/>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9" w:type="dxa"/>
            <w:gridSpan w:val="2"/>
            <w:noWrap w:val="0"/>
            <w:vAlign w:val="center"/>
          </w:tcPr>
          <w:p>
            <w:pPr>
              <w:rPr>
                <w:rFonts w:hint="eastAsia"/>
                <w:b/>
              </w:rPr>
            </w:pPr>
            <w:r>
              <w:rPr>
                <w:rFonts w:hint="eastAsia"/>
                <w:b/>
              </w:rPr>
              <w:t>项目名称</w:t>
            </w:r>
          </w:p>
        </w:tc>
        <w:tc>
          <w:tcPr>
            <w:tcW w:w="7562"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619" w:type="dxa"/>
            <w:gridSpan w:val="2"/>
            <w:noWrap w:val="0"/>
            <w:vAlign w:val="center"/>
          </w:tcPr>
          <w:p>
            <w:pPr>
              <w:rPr>
                <w:rFonts w:hint="eastAsia"/>
                <w:b/>
              </w:rPr>
            </w:pPr>
            <w:r>
              <w:rPr>
                <w:rFonts w:hint="eastAsia"/>
                <w:b/>
              </w:rPr>
              <w:t>项目所属领域</w:t>
            </w:r>
          </w:p>
        </w:tc>
        <w:tc>
          <w:tcPr>
            <w:tcW w:w="7562" w:type="dxa"/>
            <w:gridSpan w:val="6"/>
            <w:noWrap w:val="0"/>
            <w:vAlign w:val="center"/>
          </w:tcPr>
          <w:p>
            <w:pPr>
              <w:rPr>
                <w:rFonts w:hint="eastAsia"/>
              </w:rPr>
            </w:pPr>
            <w:r>
              <w:rPr>
                <w:rFonts w:hint="eastAsia"/>
                <w:sz w:val="18"/>
                <w:szCs w:val="18"/>
              </w:rPr>
              <w:t>电子（   ）机电（  ）新材料（  ）  化工（  ） 其他（  ）</w:t>
            </w:r>
            <w:r>
              <w:rPr>
                <w:rFonts w:hint="eastAsia"/>
                <w:sz w:val="18"/>
                <w:szCs w:val="18"/>
                <w:u w:val="single"/>
              </w:rPr>
              <w:t xml:space="preserve">          </w:t>
            </w:r>
            <w:r>
              <w:rPr>
                <w:rFonts w:hint="eastAsia"/>
                <w:sz w:val="18"/>
                <w:szCs w:val="18"/>
              </w:rPr>
              <w:t>(限单选，填“是”)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565" w:type="dxa"/>
            <w:vMerge w:val="restart"/>
            <w:noWrap w:val="0"/>
            <w:textDirection w:val="tbRlV"/>
            <w:vAlign w:val="center"/>
          </w:tcPr>
          <w:p>
            <w:pPr>
              <w:ind w:left="113" w:right="113"/>
              <w:jc w:val="center"/>
              <w:rPr>
                <w:rFonts w:hint="eastAsia"/>
                <w:b/>
              </w:rPr>
            </w:pPr>
            <w:r>
              <w:rPr>
                <w:rFonts w:hint="eastAsia"/>
                <w:b/>
              </w:rPr>
              <w:t>主负责人信息</w:t>
            </w:r>
          </w:p>
        </w:tc>
        <w:tc>
          <w:tcPr>
            <w:tcW w:w="1054" w:type="dxa"/>
            <w:noWrap w:val="0"/>
            <w:vAlign w:val="center"/>
          </w:tcPr>
          <w:p>
            <w:pPr>
              <w:ind w:left="-438" w:leftChars="-137" w:firstLine="246" w:firstLineChars="137"/>
              <w:jc w:val="center"/>
              <w:rPr>
                <w:rFonts w:hint="eastAsia"/>
                <w:sz w:val="18"/>
                <w:szCs w:val="18"/>
              </w:rPr>
            </w:pPr>
            <w:r>
              <w:rPr>
                <w:rFonts w:hint="eastAsia"/>
                <w:sz w:val="18"/>
                <w:szCs w:val="18"/>
              </w:rPr>
              <w:t>姓名</w:t>
            </w:r>
          </w:p>
        </w:tc>
        <w:tc>
          <w:tcPr>
            <w:tcW w:w="1086" w:type="dxa"/>
            <w:noWrap w:val="0"/>
            <w:vAlign w:val="center"/>
          </w:tcPr>
          <w:p>
            <w:pPr>
              <w:ind w:firstLine="596"/>
              <w:rPr>
                <w:rFonts w:hint="eastAsia"/>
                <w:sz w:val="18"/>
                <w:szCs w:val="18"/>
              </w:rPr>
            </w:pPr>
          </w:p>
        </w:tc>
        <w:tc>
          <w:tcPr>
            <w:tcW w:w="1023" w:type="dxa"/>
            <w:noWrap w:val="0"/>
            <w:vAlign w:val="center"/>
          </w:tcPr>
          <w:p>
            <w:pPr>
              <w:rPr>
                <w:rFonts w:hint="eastAsia"/>
                <w:sz w:val="18"/>
                <w:szCs w:val="18"/>
              </w:rPr>
            </w:pPr>
            <w:r>
              <w:rPr>
                <w:rFonts w:hint="eastAsia"/>
                <w:sz w:val="18"/>
                <w:szCs w:val="18"/>
              </w:rPr>
              <w:t xml:space="preserve">   性别</w:t>
            </w:r>
          </w:p>
        </w:tc>
        <w:tc>
          <w:tcPr>
            <w:tcW w:w="1231" w:type="dxa"/>
            <w:noWrap w:val="0"/>
            <w:vAlign w:val="center"/>
          </w:tcPr>
          <w:p>
            <w:pPr>
              <w:ind w:firstLine="596"/>
              <w:jc w:val="center"/>
              <w:rPr>
                <w:rFonts w:hint="eastAsia"/>
                <w:sz w:val="18"/>
                <w:szCs w:val="18"/>
              </w:rPr>
            </w:pPr>
          </w:p>
        </w:tc>
        <w:tc>
          <w:tcPr>
            <w:tcW w:w="1232" w:type="dxa"/>
            <w:noWrap w:val="0"/>
            <w:vAlign w:val="center"/>
          </w:tcPr>
          <w:p>
            <w:pPr>
              <w:rPr>
                <w:rFonts w:hint="eastAsia"/>
                <w:sz w:val="18"/>
                <w:szCs w:val="18"/>
              </w:rPr>
            </w:pPr>
            <w:r>
              <w:rPr>
                <w:rFonts w:hint="eastAsia"/>
                <w:sz w:val="18"/>
                <w:szCs w:val="18"/>
              </w:rPr>
              <w:t xml:space="preserve">  出生年月</w:t>
            </w:r>
          </w:p>
        </w:tc>
        <w:tc>
          <w:tcPr>
            <w:tcW w:w="2990" w:type="dxa"/>
            <w:gridSpan w:val="2"/>
            <w:noWrap w:val="0"/>
            <w:vAlign w:val="center"/>
          </w:tcPr>
          <w:p>
            <w:pPr>
              <w:ind w:firstLine="596"/>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65" w:type="dxa"/>
            <w:vMerge w:val="continue"/>
            <w:noWrap w:val="0"/>
            <w:textDirection w:val="tbRlV"/>
            <w:vAlign w:val="center"/>
          </w:tcPr>
          <w:p>
            <w:pPr>
              <w:ind w:left="113" w:right="113"/>
              <w:jc w:val="center"/>
              <w:rPr>
                <w:rFonts w:hint="eastAsia"/>
                <w:b/>
              </w:rPr>
            </w:pPr>
          </w:p>
        </w:tc>
        <w:tc>
          <w:tcPr>
            <w:tcW w:w="1054" w:type="dxa"/>
            <w:noWrap w:val="0"/>
            <w:vAlign w:val="center"/>
          </w:tcPr>
          <w:p>
            <w:pPr>
              <w:ind w:left="-438" w:leftChars="-137" w:firstLine="246" w:firstLineChars="137"/>
              <w:jc w:val="center"/>
              <w:rPr>
                <w:rFonts w:hint="eastAsia"/>
                <w:sz w:val="18"/>
                <w:szCs w:val="18"/>
              </w:rPr>
            </w:pPr>
            <w:r>
              <w:rPr>
                <w:rFonts w:hint="eastAsia"/>
                <w:sz w:val="18"/>
                <w:szCs w:val="18"/>
              </w:rPr>
              <w:t>学历/职称</w:t>
            </w:r>
          </w:p>
        </w:tc>
        <w:tc>
          <w:tcPr>
            <w:tcW w:w="2109" w:type="dxa"/>
            <w:gridSpan w:val="2"/>
            <w:noWrap w:val="0"/>
            <w:vAlign w:val="center"/>
          </w:tcPr>
          <w:p>
            <w:pPr>
              <w:jc w:val="center"/>
              <w:rPr>
                <w:rFonts w:hint="eastAsia"/>
                <w:sz w:val="18"/>
                <w:szCs w:val="18"/>
              </w:rPr>
            </w:pPr>
          </w:p>
        </w:tc>
        <w:tc>
          <w:tcPr>
            <w:tcW w:w="1231" w:type="dxa"/>
            <w:noWrap w:val="0"/>
            <w:vAlign w:val="center"/>
          </w:tcPr>
          <w:p>
            <w:pPr>
              <w:jc w:val="center"/>
              <w:rPr>
                <w:rFonts w:hint="eastAsia"/>
                <w:sz w:val="18"/>
                <w:szCs w:val="18"/>
              </w:rPr>
            </w:pPr>
            <w:r>
              <w:rPr>
                <w:rFonts w:hint="eastAsia"/>
                <w:sz w:val="18"/>
                <w:szCs w:val="18"/>
              </w:rPr>
              <w:t>毕业院校</w:t>
            </w:r>
          </w:p>
        </w:tc>
        <w:tc>
          <w:tcPr>
            <w:tcW w:w="4222" w:type="dxa"/>
            <w:gridSpan w:val="3"/>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65" w:type="dxa"/>
            <w:vMerge w:val="continue"/>
            <w:noWrap w:val="0"/>
            <w:vAlign w:val="center"/>
          </w:tcPr>
          <w:p>
            <w:pPr>
              <w:jc w:val="center"/>
              <w:rPr>
                <w:rFonts w:hint="eastAsia"/>
              </w:rPr>
            </w:pPr>
          </w:p>
        </w:tc>
        <w:tc>
          <w:tcPr>
            <w:tcW w:w="1054" w:type="dxa"/>
            <w:noWrap w:val="0"/>
            <w:vAlign w:val="center"/>
          </w:tcPr>
          <w:p>
            <w:pPr>
              <w:jc w:val="center"/>
              <w:rPr>
                <w:rFonts w:hint="eastAsia"/>
                <w:sz w:val="18"/>
                <w:szCs w:val="18"/>
              </w:rPr>
            </w:pPr>
            <w:r>
              <w:rPr>
                <w:rFonts w:hint="eastAsia"/>
                <w:sz w:val="18"/>
                <w:szCs w:val="18"/>
              </w:rPr>
              <w:t>行政区域</w:t>
            </w:r>
          </w:p>
        </w:tc>
        <w:tc>
          <w:tcPr>
            <w:tcW w:w="2109" w:type="dxa"/>
            <w:gridSpan w:val="2"/>
            <w:noWrap w:val="0"/>
            <w:vAlign w:val="center"/>
          </w:tcPr>
          <w:p>
            <w:pPr>
              <w:jc w:val="center"/>
              <w:rPr>
                <w:rFonts w:hint="eastAsia"/>
                <w:sz w:val="18"/>
                <w:szCs w:val="18"/>
              </w:rPr>
            </w:pPr>
          </w:p>
        </w:tc>
        <w:tc>
          <w:tcPr>
            <w:tcW w:w="1231" w:type="dxa"/>
            <w:noWrap w:val="0"/>
            <w:vAlign w:val="center"/>
          </w:tcPr>
          <w:p>
            <w:pPr>
              <w:ind w:firstLine="90" w:firstLineChars="50"/>
              <w:rPr>
                <w:rFonts w:hint="eastAsia"/>
                <w:sz w:val="18"/>
                <w:szCs w:val="18"/>
              </w:rPr>
            </w:pPr>
            <w:r>
              <w:rPr>
                <w:rFonts w:hint="eastAsia"/>
                <w:sz w:val="18"/>
                <w:szCs w:val="18"/>
              </w:rPr>
              <w:t xml:space="preserve"> 身份证号</w:t>
            </w:r>
          </w:p>
        </w:tc>
        <w:tc>
          <w:tcPr>
            <w:tcW w:w="4222" w:type="dxa"/>
            <w:gridSpan w:val="3"/>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65" w:type="dxa"/>
            <w:vMerge w:val="continue"/>
            <w:noWrap w:val="0"/>
            <w:vAlign w:val="center"/>
          </w:tcPr>
          <w:p>
            <w:pPr>
              <w:jc w:val="center"/>
              <w:rPr>
                <w:rFonts w:hint="eastAsia"/>
              </w:rPr>
            </w:pPr>
          </w:p>
        </w:tc>
        <w:tc>
          <w:tcPr>
            <w:tcW w:w="1054" w:type="dxa"/>
            <w:noWrap w:val="0"/>
            <w:vAlign w:val="center"/>
          </w:tcPr>
          <w:p>
            <w:pPr>
              <w:jc w:val="center"/>
              <w:rPr>
                <w:rFonts w:hint="eastAsia"/>
                <w:sz w:val="18"/>
                <w:szCs w:val="18"/>
              </w:rPr>
            </w:pPr>
            <w:r>
              <w:rPr>
                <w:sz w:val="18"/>
                <w:szCs w:val="18"/>
              </w:rPr>
              <w:t>E</w:t>
            </w:r>
            <w:r>
              <w:rPr>
                <w:rFonts w:hint="eastAsia"/>
                <w:sz w:val="18"/>
                <w:szCs w:val="18"/>
              </w:rPr>
              <w:t>-mail</w:t>
            </w:r>
          </w:p>
        </w:tc>
        <w:tc>
          <w:tcPr>
            <w:tcW w:w="2109" w:type="dxa"/>
            <w:gridSpan w:val="2"/>
            <w:noWrap w:val="0"/>
            <w:vAlign w:val="center"/>
          </w:tcPr>
          <w:p>
            <w:pPr>
              <w:jc w:val="center"/>
              <w:rPr>
                <w:rFonts w:hint="eastAsia"/>
                <w:sz w:val="18"/>
                <w:szCs w:val="18"/>
              </w:rPr>
            </w:pPr>
          </w:p>
        </w:tc>
        <w:tc>
          <w:tcPr>
            <w:tcW w:w="1231" w:type="dxa"/>
            <w:noWrap w:val="0"/>
            <w:vAlign w:val="center"/>
          </w:tcPr>
          <w:p>
            <w:pPr>
              <w:ind w:firstLine="270" w:firstLineChars="150"/>
              <w:rPr>
                <w:rFonts w:hint="eastAsia"/>
                <w:sz w:val="18"/>
                <w:szCs w:val="18"/>
              </w:rPr>
            </w:pPr>
            <w:r>
              <w:rPr>
                <w:rFonts w:hint="eastAsia"/>
                <w:sz w:val="18"/>
                <w:szCs w:val="18"/>
              </w:rPr>
              <w:t>QQ</w:t>
            </w:r>
          </w:p>
        </w:tc>
        <w:tc>
          <w:tcPr>
            <w:tcW w:w="1232" w:type="dxa"/>
            <w:noWrap w:val="0"/>
            <w:vAlign w:val="center"/>
          </w:tcPr>
          <w:p>
            <w:pPr>
              <w:rPr>
                <w:rFonts w:hint="eastAsia"/>
                <w:sz w:val="18"/>
                <w:szCs w:val="18"/>
              </w:rPr>
            </w:pPr>
          </w:p>
        </w:tc>
        <w:tc>
          <w:tcPr>
            <w:tcW w:w="797" w:type="dxa"/>
            <w:noWrap w:val="0"/>
            <w:vAlign w:val="center"/>
          </w:tcPr>
          <w:p>
            <w:pPr>
              <w:rPr>
                <w:rFonts w:hint="eastAsia"/>
                <w:sz w:val="18"/>
                <w:szCs w:val="18"/>
              </w:rPr>
            </w:pPr>
            <w:r>
              <w:rPr>
                <w:rFonts w:hint="eastAsia"/>
                <w:sz w:val="18"/>
                <w:szCs w:val="18"/>
              </w:rPr>
              <w:t>微信号</w:t>
            </w:r>
          </w:p>
        </w:tc>
        <w:tc>
          <w:tcPr>
            <w:tcW w:w="2193" w:type="dxa"/>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65" w:type="dxa"/>
            <w:vMerge w:val="continue"/>
            <w:noWrap w:val="0"/>
            <w:vAlign w:val="center"/>
          </w:tcPr>
          <w:p>
            <w:pPr>
              <w:jc w:val="center"/>
              <w:rPr>
                <w:rFonts w:hint="eastAsia"/>
              </w:rPr>
            </w:pPr>
          </w:p>
        </w:tc>
        <w:tc>
          <w:tcPr>
            <w:tcW w:w="1054" w:type="dxa"/>
            <w:noWrap w:val="0"/>
            <w:vAlign w:val="center"/>
          </w:tcPr>
          <w:p>
            <w:pPr>
              <w:jc w:val="center"/>
              <w:rPr>
                <w:rFonts w:hint="eastAsia"/>
                <w:sz w:val="18"/>
                <w:szCs w:val="18"/>
              </w:rPr>
            </w:pPr>
            <w:r>
              <w:rPr>
                <w:rFonts w:hint="eastAsia"/>
                <w:sz w:val="18"/>
                <w:szCs w:val="18"/>
              </w:rPr>
              <w:t>所在单位</w:t>
            </w:r>
          </w:p>
        </w:tc>
        <w:tc>
          <w:tcPr>
            <w:tcW w:w="7562" w:type="dxa"/>
            <w:gridSpan w:val="6"/>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65" w:type="dxa"/>
            <w:vMerge w:val="continue"/>
            <w:noWrap w:val="0"/>
            <w:vAlign w:val="center"/>
          </w:tcPr>
          <w:p>
            <w:pPr>
              <w:jc w:val="center"/>
              <w:rPr>
                <w:rFonts w:hint="eastAsia"/>
              </w:rPr>
            </w:pPr>
          </w:p>
        </w:tc>
        <w:tc>
          <w:tcPr>
            <w:tcW w:w="1054" w:type="dxa"/>
            <w:noWrap w:val="0"/>
            <w:vAlign w:val="center"/>
          </w:tcPr>
          <w:p>
            <w:pPr>
              <w:jc w:val="center"/>
              <w:rPr>
                <w:rFonts w:hint="eastAsia"/>
                <w:sz w:val="18"/>
                <w:szCs w:val="18"/>
              </w:rPr>
            </w:pPr>
            <w:r>
              <w:rPr>
                <w:rFonts w:hint="eastAsia"/>
                <w:sz w:val="18"/>
                <w:szCs w:val="18"/>
              </w:rPr>
              <w:t>通讯地址</w:t>
            </w:r>
          </w:p>
        </w:tc>
        <w:tc>
          <w:tcPr>
            <w:tcW w:w="3340" w:type="dxa"/>
            <w:gridSpan w:val="3"/>
            <w:noWrap w:val="0"/>
            <w:vAlign w:val="center"/>
          </w:tcPr>
          <w:p>
            <w:pPr>
              <w:jc w:val="center"/>
              <w:rPr>
                <w:rFonts w:hint="eastAsia"/>
                <w:sz w:val="18"/>
                <w:szCs w:val="18"/>
              </w:rPr>
            </w:pPr>
          </w:p>
        </w:tc>
        <w:tc>
          <w:tcPr>
            <w:tcW w:w="1232" w:type="dxa"/>
            <w:noWrap w:val="0"/>
            <w:vAlign w:val="center"/>
          </w:tcPr>
          <w:p>
            <w:pPr>
              <w:jc w:val="center"/>
              <w:rPr>
                <w:rFonts w:hint="eastAsia"/>
                <w:sz w:val="18"/>
                <w:szCs w:val="18"/>
              </w:rPr>
            </w:pPr>
            <w:r>
              <w:rPr>
                <w:rFonts w:hint="eastAsia"/>
                <w:sz w:val="18"/>
                <w:szCs w:val="18"/>
              </w:rPr>
              <w:t>联系电话</w:t>
            </w:r>
          </w:p>
        </w:tc>
        <w:tc>
          <w:tcPr>
            <w:tcW w:w="2990"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65" w:type="dxa"/>
            <w:vMerge w:val="continue"/>
            <w:noWrap w:val="0"/>
            <w:vAlign w:val="center"/>
          </w:tcPr>
          <w:p>
            <w:pPr>
              <w:jc w:val="center"/>
              <w:rPr>
                <w:rFonts w:hint="eastAsia"/>
              </w:rPr>
            </w:pPr>
          </w:p>
        </w:tc>
        <w:tc>
          <w:tcPr>
            <w:tcW w:w="1054" w:type="dxa"/>
            <w:noWrap w:val="0"/>
            <w:vAlign w:val="center"/>
          </w:tcPr>
          <w:p>
            <w:pPr>
              <w:jc w:val="center"/>
              <w:rPr>
                <w:rFonts w:hint="eastAsia"/>
                <w:sz w:val="18"/>
                <w:szCs w:val="18"/>
              </w:rPr>
            </w:pPr>
            <w:r>
              <w:rPr>
                <w:rFonts w:hint="eastAsia"/>
                <w:sz w:val="18"/>
                <w:szCs w:val="18"/>
              </w:rPr>
              <w:t>项目现状</w:t>
            </w:r>
          </w:p>
        </w:tc>
        <w:tc>
          <w:tcPr>
            <w:tcW w:w="7562" w:type="dxa"/>
            <w:gridSpan w:val="6"/>
            <w:noWrap w:val="0"/>
            <w:vAlign w:val="center"/>
          </w:tcPr>
          <w:p>
            <w:pPr>
              <w:rPr>
                <w:rFonts w:hint="eastAsia"/>
                <w:sz w:val="18"/>
                <w:szCs w:val="18"/>
              </w:rPr>
            </w:pPr>
            <w:r>
              <w:rPr>
                <w:rFonts w:hint="eastAsia"/>
                <w:sz w:val="18"/>
                <w:szCs w:val="18"/>
              </w:rPr>
              <w:t xml:space="preserve"> A.实验阶段     B.中试阶段     C.生产阶段       D.  </w:t>
            </w:r>
            <w:r>
              <w:rPr>
                <w:rFonts w:hint="eastAsia"/>
                <w:sz w:val="18"/>
                <w:szCs w:val="18"/>
                <w:u w:val="single"/>
              </w:rPr>
              <w:t xml:space="preserve">         </w:t>
            </w:r>
            <w:r>
              <w:rPr>
                <w:rFonts w:hint="eastAsia"/>
                <w:sz w:val="18"/>
                <w:szCs w:val="18"/>
              </w:rPr>
              <w:t xml:space="preserve"> （自填）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65" w:type="dxa"/>
            <w:noWrap w:val="0"/>
            <w:textDirection w:val="tbRlV"/>
            <w:vAlign w:val="center"/>
          </w:tcPr>
          <w:p>
            <w:pPr>
              <w:ind w:left="113" w:right="113"/>
              <w:jc w:val="center"/>
              <w:rPr>
                <w:rFonts w:hint="eastAsia"/>
                <w:sz w:val="18"/>
                <w:szCs w:val="18"/>
              </w:rPr>
            </w:pPr>
            <w:r>
              <w:rPr>
                <w:rFonts w:hint="eastAsia"/>
                <w:b/>
              </w:rPr>
              <w:t>项目简介</w:t>
            </w:r>
          </w:p>
        </w:tc>
        <w:tc>
          <w:tcPr>
            <w:tcW w:w="8616" w:type="dxa"/>
            <w:gridSpan w:val="7"/>
            <w:noWrap w:val="0"/>
            <w:vAlign w:val="top"/>
          </w:tcPr>
          <w:p>
            <w:pPr>
              <w:rPr>
                <w:rFonts w:hint="eastAsia"/>
                <w:sz w:val="18"/>
                <w:szCs w:val="18"/>
              </w:rPr>
            </w:pPr>
            <w:r>
              <w:rPr>
                <w:rFonts w:hint="eastAsia"/>
                <w:sz w:val="18"/>
                <w:szCs w:val="18"/>
              </w:rPr>
              <w:t>作品应用到的创新方法：</w:t>
            </w:r>
          </w:p>
          <w:p>
            <w:pPr>
              <w:rPr>
                <w:rFonts w:hint="eastAsia"/>
                <w:sz w:val="18"/>
                <w:szCs w:val="18"/>
              </w:rPr>
            </w:pPr>
            <w:r>
              <w:rPr>
                <w:rFonts w:hint="eastAsia"/>
                <w:sz w:val="18"/>
                <w:szCs w:val="18"/>
              </w:rPr>
              <w:t>作品简介：</w:t>
            </w:r>
          </w:p>
          <w:p>
            <w:pPr>
              <w:rPr>
                <w:rFonts w:hint="eastAsia"/>
                <w:sz w:val="18"/>
                <w:szCs w:val="18"/>
              </w:rPr>
            </w:pPr>
            <w:r>
              <w:rPr>
                <w:rFonts w:hint="eastAsia"/>
                <w:sz w:val="18"/>
                <w:szCs w:val="18"/>
              </w:rPr>
              <w:t>作品的科学性、先进性：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6" w:hRule="atLeast"/>
        </w:trPr>
        <w:tc>
          <w:tcPr>
            <w:tcW w:w="565" w:type="dxa"/>
            <w:noWrap w:val="0"/>
            <w:textDirection w:val="tbRlV"/>
            <w:vAlign w:val="center"/>
          </w:tcPr>
          <w:p>
            <w:pPr>
              <w:ind w:left="113" w:right="113"/>
              <w:jc w:val="center"/>
              <w:rPr>
                <w:rFonts w:hint="eastAsia"/>
                <w:b/>
                <w:sz w:val="18"/>
                <w:szCs w:val="18"/>
              </w:rPr>
            </w:pPr>
          </w:p>
        </w:tc>
        <w:tc>
          <w:tcPr>
            <w:tcW w:w="8616" w:type="dxa"/>
            <w:gridSpan w:val="7"/>
            <w:noWrap w:val="0"/>
            <w:vAlign w:val="center"/>
          </w:tcPr>
          <w:p>
            <w:pPr>
              <w:spacing w:line="400" w:lineRule="exact"/>
              <w:rPr>
                <w:rFonts w:hint="eastAsia"/>
                <w:sz w:val="18"/>
                <w:szCs w:val="18"/>
              </w:rPr>
            </w:pPr>
            <w:r>
              <w:rPr>
                <w:rFonts w:hint="eastAsia" w:ascii="仿宋_GB2312" w:hAnsi="新宋体"/>
                <w:b/>
                <w:szCs w:val="21"/>
              </w:rPr>
              <w:t>声明</w:t>
            </w:r>
            <w:r>
              <w:rPr>
                <w:rFonts w:hint="eastAsia"/>
                <w:szCs w:val="21"/>
              </w:rPr>
              <w:t>：</w:t>
            </w:r>
            <w:r>
              <w:rPr>
                <w:rFonts w:hint="eastAsia"/>
                <w:sz w:val="18"/>
                <w:szCs w:val="18"/>
              </w:rPr>
              <w:t>本人已详细阅读本次大赛的相关文件，并保证遵守有关规定。</w:t>
            </w:r>
          </w:p>
          <w:p>
            <w:pPr>
              <w:spacing w:line="400" w:lineRule="exact"/>
              <w:rPr>
                <w:rFonts w:hint="eastAsia"/>
                <w:sz w:val="18"/>
                <w:szCs w:val="18"/>
              </w:rPr>
            </w:pPr>
            <w:r>
              <w:rPr>
                <w:rFonts w:hint="eastAsia"/>
                <w:sz w:val="18"/>
                <w:szCs w:val="18"/>
              </w:rPr>
              <w:t>申报人同意无偿提供申报项目介绍，由主办单位公开推介。</w:t>
            </w:r>
          </w:p>
          <w:p>
            <w:pPr>
              <w:spacing w:line="400" w:lineRule="exact"/>
              <w:rPr>
                <w:rFonts w:hint="eastAsia"/>
                <w:sz w:val="18"/>
                <w:szCs w:val="18"/>
              </w:rPr>
            </w:pPr>
            <w:r>
              <w:rPr>
                <w:rFonts w:hint="eastAsia"/>
                <w:sz w:val="18"/>
                <w:szCs w:val="18"/>
              </w:rPr>
              <w:t>申报人承诺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pPr>
              <w:spacing w:line="400" w:lineRule="exact"/>
              <w:rPr>
                <w:rFonts w:hint="eastAsia"/>
                <w:sz w:val="18"/>
                <w:szCs w:val="18"/>
              </w:rPr>
            </w:pPr>
            <w:r>
              <w:rPr>
                <w:rFonts w:hint="eastAsia"/>
                <w:sz w:val="18"/>
                <w:szCs w:val="18"/>
              </w:rPr>
              <w:t xml:space="preserve">                                                           申报人：  </w:t>
            </w:r>
          </w:p>
          <w:p>
            <w:pPr>
              <w:spacing w:line="400" w:lineRule="exact"/>
              <w:rPr>
                <w:rFonts w:hint="eastAsia" w:ascii="仿宋_GB2312" w:hAnsi="新宋体"/>
                <w:sz w:val="24"/>
              </w:rPr>
            </w:pPr>
            <w:r>
              <w:rPr>
                <w:rFonts w:hint="eastAsia"/>
                <w:sz w:val="18"/>
                <w:szCs w:val="18"/>
              </w:rPr>
              <w:t xml:space="preserve">    （填写报名表并提交后即表示对此表承诺内容同意且自愿承担相关责任。）</w:t>
            </w:r>
          </w:p>
        </w:tc>
      </w:tr>
    </w:tbl>
    <w:p>
      <w:pPr>
        <w:tabs>
          <w:tab w:val="left" w:pos="6946"/>
          <w:tab w:val="left" w:pos="7088"/>
        </w:tabs>
        <w:spacing w:line="620" w:lineRule="exact"/>
        <w:jc w:val="center"/>
        <w:rPr>
          <w:rFonts w:hint="eastAsia" w:ascii="华康简标题宋" w:hAnsi="黑体" w:eastAsia="华康简标题宋" w:cs="黑体"/>
          <w:bCs/>
          <w:snapToGrid w:val="0"/>
          <w:kern w:val="0"/>
          <w:sz w:val="42"/>
          <w:szCs w:val="42"/>
        </w:rPr>
      </w:pPr>
      <w:r>
        <w:rPr>
          <w:rFonts w:hint="eastAsia" w:ascii="华康简标题宋" w:hAnsi="黑体" w:eastAsia="华康简标题宋" w:cs="黑体"/>
          <w:bCs/>
          <w:snapToGrid w:val="0"/>
          <w:kern w:val="0"/>
          <w:sz w:val="42"/>
          <w:szCs w:val="42"/>
        </w:rPr>
        <w:t>2021东莞市工程师创新方法（TRIZ）应用成果大赛报名表</w:t>
      </w:r>
    </w:p>
    <w:p>
      <w:pPr>
        <w:spacing w:line="560" w:lineRule="exact"/>
        <w:ind w:left="795" w:hanging="795" w:hangingChars="440"/>
        <w:rPr>
          <w:rFonts w:hint="eastAsia"/>
          <w:b/>
          <w:sz w:val="18"/>
          <w:szCs w:val="18"/>
        </w:rPr>
      </w:pPr>
      <w:r>
        <w:rPr>
          <w:rFonts w:hint="eastAsia"/>
          <w:b/>
          <w:sz w:val="18"/>
          <w:szCs w:val="18"/>
        </w:rPr>
        <w:t>备注： 1、报名者需按要求提交报名资料，以个人或团队方式（1-3人为宜）报名。</w:t>
      </w:r>
    </w:p>
    <w:p>
      <w:pPr>
        <w:spacing w:line="560" w:lineRule="exact"/>
        <w:ind w:left="893" w:leftChars="200" w:hanging="253" w:hangingChars="140"/>
        <w:rPr>
          <w:rFonts w:hint="eastAsia"/>
          <w:b/>
          <w:sz w:val="18"/>
          <w:szCs w:val="18"/>
        </w:rPr>
      </w:pPr>
      <w:r>
        <w:rPr>
          <w:rFonts w:hint="eastAsia"/>
          <w:b/>
          <w:sz w:val="18"/>
          <w:szCs w:val="18"/>
        </w:rPr>
        <w:t>2、本表必须由项目主负责人填写，他人代填无效。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52100"/>
    <w:rsid w:val="3E7521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2021-09-29T02:23:00Z</dcterms:created>
  <dc:creator>What Yi wei</dc:creator>
  <cp:lastModifiedBy>What Yi wei</cp:lastModifiedBy>
  <dcterms:modified xsi:type="dcterms:W3CDTF">2021-09-29T02:23:25Z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5203A51E324341E9844B5085D3AD8150</vt:lpwstr>
  </property>
</Properties>
</file>